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BE42C7" w:rsidRDefault="00043F2D" w:rsidP="00043F2D">
      <w:pPr>
        <w:rPr>
          <w:sz w:val="24"/>
          <w:szCs w:val="24"/>
        </w:rPr>
      </w:pPr>
      <w:r w:rsidRPr="00BE42C7">
        <w:rPr>
          <w:sz w:val="24"/>
          <w:szCs w:val="24"/>
        </w:rPr>
        <w:t>Steven Norman Schwartz</w:t>
      </w:r>
      <w:r w:rsidR="00BE42C7" w:rsidRPr="00BE42C7">
        <w:rPr>
          <w:sz w:val="24"/>
          <w:szCs w:val="24"/>
        </w:rPr>
        <w:t>, J.D.,</w:t>
      </w:r>
      <w:r w:rsidRPr="00BE42C7">
        <w:rPr>
          <w:sz w:val="24"/>
          <w:szCs w:val="24"/>
        </w:rPr>
        <w:t xml:space="preserve"> came to the College from Northwood High School</w:t>
      </w:r>
      <w:r w:rsidR="0073623B" w:rsidRPr="00BE42C7">
        <w:rPr>
          <w:sz w:val="24"/>
          <w:szCs w:val="24"/>
        </w:rPr>
        <w:t xml:space="preserve"> </w:t>
      </w:r>
      <w:r w:rsidRPr="00BE42C7">
        <w:rPr>
          <w:sz w:val="24"/>
          <w:szCs w:val="24"/>
        </w:rPr>
        <w:t>of Silver Spring, Maryland. Steve majored in Government, was a brother of Alpha Theta, Casque &amp; Gauntlet, Palaeopitus, was president</w:t>
      </w:r>
      <w:r w:rsidR="0073623B" w:rsidRPr="00BE42C7">
        <w:rPr>
          <w:sz w:val="24"/>
          <w:szCs w:val="24"/>
        </w:rPr>
        <w:t xml:space="preserve"> </w:t>
      </w:r>
      <w:r w:rsidRPr="00BE42C7">
        <w:rPr>
          <w:sz w:val="24"/>
          <w:szCs w:val="24"/>
        </w:rPr>
        <w:t>of the Interdormitory Council, Senior Fellow, Phi Beta Kappa, and graduated Magna Cum Laude. He received a scholarship, earned a</w:t>
      </w:r>
      <w:r w:rsidR="0073623B" w:rsidRPr="00BE42C7">
        <w:rPr>
          <w:sz w:val="24"/>
          <w:szCs w:val="24"/>
        </w:rPr>
        <w:t xml:space="preserve"> </w:t>
      </w:r>
      <w:r w:rsidRPr="00BE42C7">
        <w:rPr>
          <w:sz w:val="24"/>
          <w:szCs w:val="24"/>
        </w:rPr>
        <w:t xml:space="preserve">J.D. from Yale Law </w:t>
      </w:r>
      <w:r w:rsidR="0073623B" w:rsidRPr="00BE42C7">
        <w:rPr>
          <w:sz w:val="24"/>
          <w:szCs w:val="24"/>
        </w:rPr>
        <w:t>S</w:t>
      </w:r>
      <w:r w:rsidRPr="00BE42C7">
        <w:rPr>
          <w:sz w:val="24"/>
          <w:szCs w:val="24"/>
        </w:rPr>
        <w:t xml:space="preserve">chool in 1970, and went to San Diego, California to join the law firm Defenders, Inc. In 1973, he formed the partnership of </w:t>
      </w:r>
      <w:proofErr w:type="spellStart"/>
      <w:r w:rsidRPr="00BE42C7">
        <w:rPr>
          <w:sz w:val="24"/>
          <w:szCs w:val="24"/>
        </w:rPr>
        <w:t>Brav</w:t>
      </w:r>
      <w:proofErr w:type="spellEnd"/>
      <w:r w:rsidRPr="00BE42C7">
        <w:rPr>
          <w:sz w:val="24"/>
          <w:szCs w:val="24"/>
        </w:rPr>
        <w:t xml:space="preserve"> and Schwartz, with whom he was associated for almost 40 years. Golf was a favorite distraction; he maintained a low, single-digit handicap. Steve was respected for his intellect and integrity. </w:t>
      </w:r>
      <w:r w:rsidR="0073623B" w:rsidRPr="00BE42C7">
        <w:rPr>
          <w:sz w:val="24"/>
          <w:szCs w:val="24"/>
        </w:rPr>
        <w:t xml:space="preserve">He died in September, 2012.  </w:t>
      </w:r>
      <w:r w:rsidRPr="00BE42C7">
        <w:rPr>
          <w:sz w:val="24"/>
          <w:szCs w:val="24"/>
        </w:rPr>
        <w:t>Steve is survived by his wife Deborah, son Adam (A02, M02), and daughter Jennifer.</w:t>
      </w:r>
    </w:p>
    <w:p w:rsidR="00BE42C7" w:rsidRPr="00BE42C7" w:rsidRDefault="00BE42C7" w:rsidP="00BE42C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E42C7">
        <w:rPr>
          <w:sz w:val="24"/>
          <w:szCs w:val="24"/>
        </w:rPr>
        <w:t xml:space="preserve">Reference: </w:t>
      </w:r>
      <w:hyperlink r:id="rId5" w:anchor="fbLoggedOut" w:history="1">
        <w:r w:rsidRPr="00BE42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http://www.legacy.com/obituaries/utsandiego/obituary.aspx?n=steven-n-schwartz&amp;pid=160471802#fbLoggedOut</w:t>
        </w:r>
      </w:hyperlink>
    </w:p>
    <w:p w:rsidR="00BE42C7" w:rsidRPr="00BE42C7" w:rsidRDefault="00BE42C7" w:rsidP="00043F2D">
      <w:pPr>
        <w:rPr>
          <w:sz w:val="24"/>
          <w:szCs w:val="24"/>
        </w:rPr>
      </w:pPr>
      <w:bookmarkStart w:id="0" w:name="_GoBack"/>
      <w:bookmarkEnd w:id="0"/>
    </w:p>
    <w:sectPr w:rsidR="00BE42C7" w:rsidRPr="00BE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3F2D"/>
    <w:rsid w:val="0073623B"/>
    <w:rsid w:val="00A41456"/>
    <w:rsid w:val="00B3235E"/>
    <w:rsid w:val="00BE42C7"/>
    <w:rsid w:val="00CC4E45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utsandiego/obituary.aspx?n=steven-n-schwartz&amp;pid=160471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2016-09-10T18:03:00Z</dcterms:created>
  <dcterms:modified xsi:type="dcterms:W3CDTF">2016-09-10T18:03:00Z</dcterms:modified>
</cp:coreProperties>
</file>