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BD" w:rsidRDefault="000518BD" w:rsidP="000518BD">
      <w:r>
        <w:t>Peter Michael Keating</w:t>
      </w:r>
      <w:r w:rsidR="00A6254D">
        <w:t>, M.A.</w:t>
      </w:r>
      <w:r w:rsidR="00987FEA">
        <w:t xml:space="preserve"> came to College from Rochester, Minnesota.</w:t>
      </w:r>
      <w:r>
        <w:t xml:space="preserve">  While at college, Peter </w:t>
      </w:r>
      <w:r w:rsidR="00987FEA">
        <w:t xml:space="preserve">majored in Architecture, </w:t>
      </w:r>
      <w:r>
        <w:t>was in Gamma</w:t>
      </w:r>
      <w:r w:rsidR="00565BFE">
        <w:t xml:space="preserve"> </w:t>
      </w:r>
      <w:r>
        <w:t>Delta Chi</w:t>
      </w:r>
      <w:r w:rsidR="00987FEA">
        <w:t>,</w:t>
      </w:r>
      <w:r>
        <w:t xml:space="preserve"> and was active in the Glee Club.  After graduation he attended</w:t>
      </w:r>
      <w:r w:rsidR="00565BFE">
        <w:t xml:space="preserve"> </w:t>
      </w:r>
      <w:r>
        <w:t>the University of North Carolina where he received a master's degree in</w:t>
      </w:r>
      <w:r w:rsidR="00565BFE">
        <w:t xml:space="preserve"> </w:t>
      </w:r>
      <w:r>
        <w:t>city and regional planning in June, 1969.  For four months in 1969 he</w:t>
      </w:r>
      <w:r w:rsidR="00565BFE">
        <w:t xml:space="preserve"> </w:t>
      </w:r>
      <w:r>
        <w:t>worked as an associate planner with the Olmsted County Planning Department</w:t>
      </w:r>
      <w:r w:rsidR="00565BFE">
        <w:t xml:space="preserve"> </w:t>
      </w:r>
      <w:r>
        <w:t>in his native Minnesota.  This coming fall he had planned to pursue his</w:t>
      </w:r>
      <w:r w:rsidR="00565BFE">
        <w:t xml:space="preserve"> </w:t>
      </w:r>
      <w:r>
        <w:t>studies in city planning as a Ph.D. candidate at Harvard.  Both of Peter's</w:t>
      </w:r>
      <w:r w:rsidR="00565BFE">
        <w:t xml:space="preserve"> </w:t>
      </w:r>
      <w:r>
        <w:t xml:space="preserve">parents were killed in an automobile accident in September 1969.  </w:t>
      </w:r>
      <w:r w:rsidR="00987FEA">
        <w:t xml:space="preserve">He was killed in an automobile accident on May 5, 1970 while on tour in Oaxaca, Mexico.  </w:t>
      </w:r>
      <w:r>
        <w:t>He is</w:t>
      </w:r>
      <w:r w:rsidR="00565BFE">
        <w:t xml:space="preserve"> </w:t>
      </w:r>
      <w:r>
        <w:t xml:space="preserve">survived by two sisters, Mrs. Priscilla Solano of </w:t>
      </w:r>
      <w:proofErr w:type="spellStart"/>
      <w:r>
        <w:t>Bogata</w:t>
      </w:r>
      <w:proofErr w:type="spellEnd"/>
      <w:r>
        <w:t>, Columbia and</w:t>
      </w:r>
      <w:r w:rsidR="00565BFE">
        <w:t xml:space="preserve"> </w:t>
      </w:r>
      <w:r>
        <w:t>Cynthia of Rochester, Minn., and a brother Michael, a freshman at</w:t>
      </w:r>
      <w:r w:rsidR="00565BFE">
        <w:t xml:space="preserve"> </w:t>
      </w:r>
      <w:r>
        <w:t>Colorado College.</w:t>
      </w:r>
    </w:p>
    <w:p w:rsidR="00B3235E" w:rsidRDefault="00B3235E">
      <w:bookmarkStart w:id="0" w:name="_GoBack"/>
      <w:bookmarkEnd w:id="0"/>
    </w:p>
    <w:sectPr w:rsidR="00B32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BD"/>
    <w:rsid w:val="000518BD"/>
    <w:rsid w:val="004E4458"/>
    <w:rsid w:val="00565BFE"/>
    <w:rsid w:val="00987FEA"/>
    <w:rsid w:val="00A41456"/>
    <w:rsid w:val="00A6254D"/>
    <w:rsid w:val="00B3235E"/>
    <w:rsid w:val="00CD7D8D"/>
    <w:rsid w:val="00F3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2016-09-10T16:31:00Z</dcterms:created>
  <dcterms:modified xsi:type="dcterms:W3CDTF">2016-09-10T16:31:00Z</dcterms:modified>
</cp:coreProperties>
</file>